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FAC6" w14:textId="656D545E" w:rsidR="00422FDE" w:rsidRDefault="00EE1659">
      <w:pPr>
        <w:rPr>
          <w:rFonts w:ascii="BIZ UDPゴシック" w:eastAsia="BIZ UDPゴシック" w:hAnsi="BIZ UDPゴシック"/>
          <w:sz w:val="24"/>
          <w:szCs w:val="28"/>
        </w:rPr>
      </w:pPr>
      <w:r>
        <w:rPr>
          <w:rFonts w:ascii="BIZ UDPゴシック" w:eastAsia="BIZ UDPゴシック" w:hAnsi="BIZ UDPゴシック" w:hint="eastAsia"/>
          <w:sz w:val="24"/>
          <w:szCs w:val="28"/>
        </w:rPr>
        <w:t>秋のイベント</w:t>
      </w:r>
      <w:r w:rsidR="00806019">
        <w:rPr>
          <w:rFonts w:ascii="BIZ UDPゴシック" w:eastAsia="BIZ UDPゴシック" w:hAnsi="BIZ UDPゴシック" w:hint="eastAsia"/>
          <w:sz w:val="24"/>
          <w:szCs w:val="28"/>
        </w:rPr>
        <w:t>による</w:t>
      </w:r>
      <w:r w:rsidR="00422FDE">
        <w:rPr>
          <w:rFonts w:ascii="BIZ UDPゴシック" w:eastAsia="BIZ UDPゴシック" w:hAnsi="BIZ UDPゴシック" w:hint="eastAsia"/>
          <w:sz w:val="24"/>
          <w:szCs w:val="28"/>
        </w:rPr>
        <w:t>周辺道路混雑</w:t>
      </w:r>
      <w:r w:rsidR="00806019">
        <w:rPr>
          <w:rFonts w:ascii="BIZ UDPゴシック" w:eastAsia="BIZ UDPゴシック" w:hAnsi="BIZ UDPゴシック" w:hint="eastAsia"/>
          <w:sz w:val="24"/>
          <w:szCs w:val="28"/>
        </w:rPr>
        <w:t>について</w:t>
      </w:r>
    </w:p>
    <w:p w14:paraId="06F9E9CC" w14:textId="77777777" w:rsidR="00422FDE" w:rsidRDefault="00422FDE">
      <w:pPr>
        <w:rPr>
          <w:rFonts w:ascii="BIZ UDPゴシック" w:eastAsia="BIZ UDPゴシック" w:hAnsi="BIZ UDPゴシック"/>
          <w:sz w:val="24"/>
          <w:szCs w:val="28"/>
        </w:rPr>
      </w:pPr>
    </w:p>
    <w:p w14:paraId="56E54046" w14:textId="656CA97D" w:rsidR="00565A6B" w:rsidRDefault="00EE1659" w:rsidP="00565A6B">
      <w:pPr>
        <w:rPr>
          <w:rFonts w:ascii="BIZ UDPゴシック" w:eastAsia="BIZ UDPゴシック" w:hAnsi="BIZ UDPゴシック"/>
          <w:sz w:val="36"/>
          <w:szCs w:val="40"/>
        </w:rPr>
      </w:pPr>
      <w:r>
        <w:rPr>
          <w:rFonts w:ascii="BIZ UDPゴシック" w:eastAsia="BIZ UDPゴシック" w:hAnsi="BIZ UDPゴシック" w:hint="eastAsia"/>
          <w:sz w:val="24"/>
          <w:szCs w:val="28"/>
        </w:rPr>
        <w:t>秋のイベント期間中は</w:t>
      </w:r>
      <w:r w:rsidR="00422FDE" w:rsidRPr="00422FDE">
        <w:rPr>
          <w:rFonts w:ascii="BIZ UDPゴシック" w:eastAsia="BIZ UDPゴシック" w:hAnsi="BIZ UDPゴシック" w:hint="eastAsia"/>
          <w:sz w:val="24"/>
          <w:szCs w:val="28"/>
        </w:rPr>
        <w:t>、</w:t>
      </w:r>
      <w:r w:rsidR="00565A6B" w:rsidRPr="00565A6B">
        <w:rPr>
          <w:rFonts w:ascii="BIZ UDPゴシック" w:eastAsia="BIZ UDPゴシック" w:hAnsi="BIZ UDPゴシック" w:hint="eastAsia"/>
          <w:sz w:val="24"/>
          <w:szCs w:val="28"/>
        </w:rPr>
        <w:t>周辺道路の混雑・渋滞が</w:t>
      </w:r>
      <w:r w:rsidR="00565A6B">
        <w:rPr>
          <w:rFonts w:ascii="BIZ UDPゴシック" w:eastAsia="BIZ UDPゴシック" w:hAnsi="BIZ UDPゴシック" w:hint="eastAsia"/>
          <w:sz w:val="24"/>
          <w:szCs w:val="28"/>
        </w:rPr>
        <w:t>予測され</w:t>
      </w:r>
      <w:r w:rsidR="00565A6B" w:rsidRPr="00565A6B">
        <w:rPr>
          <w:rFonts w:ascii="BIZ UDPゴシック" w:eastAsia="BIZ UDPゴシック" w:hAnsi="BIZ UDPゴシック" w:hint="eastAsia"/>
          <w:sz w:val="24"/>
          <w:szCs w:val="28"/>
        </w:rPr>
        <w:t>ます。　火葬時間に遅れないようにあらかじめ時間に余裕をもってご来場下さい。</w:t>
      </w:r>
    </w:p>
    <w:p w14:paraId="61BECBCD" w14:textId="37879552" w:rsidR="00422FDE" w:rsidRDefault="00422FDE">
      <w:pPr>
        <w:rPr>
          <w:rFonts w:ascii="BIZ UDPゴシック" w:eastAsia="BIZ UDPゴシック" w:hAnsi="BIZ UDPゴシック"/>
          <w:sz w:val="24"/>
          <w:szCs w:val="28"/>
        </w:rPr>
      </w:pPr>
      <w:r w:rsidRPr="00422FDE">
        <w:rPr>
          <w:rFonts w:ascii="BIZ UDPゴシック" w:eastAsia="BIZ UDPゴシック" w:hAnsi="BIZ UDPゴシック" w:hint="eastAsia"/>
          <w:sz w:val="24"/>
          <w:szCs w:val="28"/>
        </w:rPr>
        <w:t xml:space="preserve">　詳しくは「笠間市ホームページ　⇒　</w:t>
      </w:r>
      <w:r w:rsidR="00EE1659">
        <w:rPr>
          <w:rFonts w:ascii="BIZ UDPゴシック" w:eastAsia="BIZ UDPゴシック" w:hAnsi="BIZ UDPゴシック" w:hint="eastAsia"/>
          <w:sz w:val="24"/>
          <w:szCs w:val="28"/>
        </w:rPr>
        <w:t>観光・文化のお知らせ</w:t>
      </w:r>
      <w:r>
        <w:rPr>
          <w:rFonts w:ascii="BIZ UDPゴシック" w:eastAsia="BIZ UDPゴシック" w:hAnsi="BIZ UDPゴシック" w:hint="eastAsia"/>
          <w:sz w:val="24"/>
          <w:szCs w:val="28"/>
        </w:rPr>
        <w:t xml:space="preserve">　</w:t>
      </w:r>
      <w:r w:rsidRPr="00422FDE">
        <w:rPr>
          <w:rFonts w:ascii="BIZ UDPゴシック" w:eastAsia="BIZ UDPゴシック" w:hAnsi="BIZ UDPゴシック" w:hint="eastAsia"/>
          <w:sz w:val="24"/>
          <w:szCs w:val="28"/>
        </w:rPr>
        <w:t xml:space="preserve">⇒　</w:t>
      </w:r>
      <w:r w:rsidR="00EE1659">
        <w:rPr>
          <w:rFonts w:ascii="BIZ UDPゴシック" w:eastAsia="BIZ UDPゴシック" w:hAnsi="BIZ UDPゴシック" w:hint="eastAsia"/>
          <w:sz w:val="24"/>
          <w:szCs w:val="28"/>
        </w:rPr>
        <w:t>秋のイベント情報について」</w:t>
      </w:r>
      <w:r w:rsidRPr="00422FDE">
        <w:rPr>
          <w:rFonts w:ascii="BIZ UDPゴシック" w:eastAsia="BIZ UDPゴシック" w:hAnsi="BIZ UDPゴシック" w:hint="eastAsia"/>
          <w:sz w:val="24"/>
          <w:szCs w:val="28"/>
        </w:rPr>
        <w:t>をご参照ください。</w:t>
      </w:r>
    </w:p>
    <w:p w14:paraId="27DD5280" w14:textId="67BF3CEE" w:rsidR="002A2BB9" w:rsidRPr="002A2BB9" w:rsidRDefault="002A2BB9">
      <w:pPr>
        <w:rPr>
          <w:rFonts w:ascii="BIZ UDPゴシック" w:eastAsia="BIZ UDPゴシック" w:hAnsi="BIZ UDPゴシック"/>
          <w:sz w:val="24"/>
          <w:szCs w:val="28"/>
        </w:rPr>
      </w:pPr>
      <w:r w:rsidRPr="002A2BB9">
        <w:rPr>
          <w:rFonts w:ascii="BIZ UDPゴシック" w:eastAsia="BIZ UDPゴシック" w:hAnsi="BIZ UDPゴシック"/>
          <w:sz w:val="24"/>
          <w:szCs w:val="28"/>
        </w:rPr>
        <w:t>https://www.city.kasama.lg.jp/index.html</w:t>
      </w:r>
    </w:p>
    <w:sectPr w:rsidR="002A2BB9" w:rsidRPr="002A2B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77"/>
    <w:rsid w:val="00025677"/>
    <w:rsid w:val="002A2BB9"/>
    <w:rsid w:val="00336F57"/>
    <w:rsid w:val="00422FDE"/>
    <w:rsid w:val="005270F7"/>
    <w:rsid w:val="00565A6B"/>
    <w:rsid w:val="00806019"/>
    <w:rsid w:val="00A83C05"/>
    <w:rsid w:val="00B51D34"/>
    <w:rsid w:val="00C23A68"/>
    <w:rsid w:val="00EE1659"/>
    <w:rsid w:val="00F2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0DF11"/>
  <w15:chartTrackingRefBased/>
  <w15:docId w15:val="{572B3552-8AEA-442C-BE97-D1F947D9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56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6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6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56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6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6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6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6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6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6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6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6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56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6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6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6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6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6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6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6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677"/>
    <w:pPr>
      <w:spacing w:before="160" w:after="160"/>
      <w:jc w:val="center"/>
    </w:pPr>
    <w:rPr>
      <w:i/>
      <w:iCs/>
      <w:color w:val="404040" w:themeColor="text1" w:themeTint="BF"/>
    </w:rPr>
  </w:style>
  <w:style w:type="character" w:customStyle="1" w:styleId="a8">
    <w:name w:val="引用文 (文字)"/>
    <w:basedOn w:val="a0"/>
    <w:link w:val="a7"/>
    <w:uiPriority w:val="29"/>
    <w:rsid w:val="00025677"/>
    <w:rPr>
      <w:i/>
      <w:iCs/>
      <w:color w:val="404040" w:themeColor="text1" w:themeTint="BF"/>
    </w:rPr>
  </w:style>
  <w:style w:type="paragraph" w:styleId="a9">
    <w:name w:val="List Paragraph"/>
    <w:basedOn w:val="a"/>
    <w:uiPriority w:val="34"/>
    <w:qFormat/>
    <w:rsid w:val="00025677"/>
    <w:pPr>
      <w:ind w:left="720"/>
      <w:contextualSpacing/>
    </w:pPr>
  </w:style>
  <w:style w:type="character" w:styleId="21">
    <w:name w:val="Intense Emphasis"/>
    <w:basedOn w:val="a0"/>
    <w:uiPriority w:val="21"/>
    <w:qFormat/>
    <w:rsid w:val="00025677"/>
    <w:rPr>
      <w:i/>
      <w:iCs/>
      <w:color w:val="0F4761" w:themeColor="accent1" w:themeShade="BF"/>
    </w:rPr>
  </w:style>
  <w:style w:type="paragraph" w:styleId="22">
    <w:name w:val="Intense Quote"/>
    <w:basedOn w:val="a"/>
    <w:next w:val="a"/>
    <w:link w:val="23"/>
    <w:uiPriority w:val="30"/>
    <w:qFormat/>
    <w:rsid w:val="00025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677"/>
    <w:rPr>
      <w:i/>
      <w:iCs/>
      <w:color w:val="0F4761" w:themeColor="accent1" w:themeShade="BF"/>
    </w:rPr>
  </w:style>
  <w:style w:type="character" w:styleId="24">
    <w:name w:val="Intense Reference"/>
    <w:basedOn w:val="a0"/>
    <w:uiPriority w:val="32"/>
    <w:qFormat/>
    <w:rsid w:val="00025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やすらぎの森 笠間広域斎場</dc:creator>
  <cp:keywords/>
  <dc:description/>
  <cp:lastModifiedBy>やすらぎの森 笠間広域斎場</cp:lastModifiedBy>
  <cp:revision>5</cp:revision>
  <cp:lastPrinted>2025-09-27T05:16:00Z</cp:lastPrinted>
  <dcterms:created xsi:type="dcterms:W3CDTF">2024-12-05T23:56:00Z</dcterms:created>
  <dcterms:modified xsi:type="dcterms:W3CDTF">2025-09-27T05:16:00Z</dcterms:modified>
</cp:coreProperties>
</file>